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3A4" w:rsidRDefault="009A285A" w:rsidP="009A285A">
      <w:pPr>
        <w:jc w:val="both"/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Следственный комитет обращается к родителям и законным представителям! Ваш ребенок может быть в опасности!</w:t>
      </w:r>
      <w:r>
        <w:rPr>
          <w:rFonts w:ascii="Segoe UI" w:hAnsi="Segoe UI" w:cs="Segoe UI"/>
          <w:color w:val="000000"/>
          <w:shd w:val="clear" w:color="auto" w:fill="FFFFFF"/>
        </w:rPr>
        <w:t xml:space="preserve"> Из-за недостатка жизненного опыта несовершеннолетние не всегда могут адекватно оценить степень риска и часто не осознают всех возможных последствий своих действий. Подростки нередко становятся жертвами манипуляций, им предлагают «лёгкий» и быстрый заработок в интернете. В результате их могут вовлечь в противоправную деятельность в сетевом пространстве, в том числе в его теневых сегментах, для сбыта и распространения наркотических средств. Уважаемые родители! Проявляйте бдительность: узнайте, на что ваш ребенок тратит деньги, что ищет в телефоне, о чем умалчивает. Обращайте внимание на резкую скрытность, нервозность при получении уведомлений на телефоне. Тревожный сигнал — появление дорогих вещей у ребенка без понятного источника доходов. Самое важное — общайтесь с детьми. Объясните, что подобные «заманчивые предложения» – это ловушка. Не оставайтесь в стороне, пока не стало слишком поздно! Напомним, что уголовная ответственность за распространение наркотиков наступает с 14 лет и предусматривает строгое наказание, вплоть до лишения свободы. Так, в Кемеровской области к 6 годам лишения свободы осужден подросток, признанный виновным в покушении на сбыт наркотических средств в крупном размере.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Следственный комитет России призывает подростков: будьте осторожны! Не поддавайтесь на провокации незнакомых людей в сети Интернет и мобильных приложениях. Помните: бесплатный «лёгкий» заработок часто ведет к тяжелым последствиям.</w:t>
      </w:r>
      <w:bookmarkStart w:id="0" w:name="_GoBack"/>
      <w:bookmarkEnd w:id="0"/>
    </w:p>
    <w:sectPr w:rsidR="005A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946"/>
    <w:rsid w:val="006E73B0"/>
    <w:rsid w:val="00737946"/>
    <w:rsid w:val="009A285A"/>
    <w:rsid w:val="00D9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B25E-ED57-46CA-9B0A-1AEE814F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8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Соловьёв</dc:creator>
  <cp:keywords/>
  <dc:description/>
  <cp:lastModifiedBy>Владимир Владимирович Соловьёв</cp:lastModifiedBy>
  <cp:revision>2</cp:revision>
  <dcterms:created xsi:type="dcterms:W3CDTF">2026-02-11T03:16:00Z</dcterms:created>
  <dcterms:modified xsi:type="dcterms:W3CDTF">2026-02-11T03:16:00Z</dcterms:modified>
</cp:coreProperties>
</file>